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B" w:rsidRPr="00C8057B" w:rsidRDefault="00C8057B" w:rsidP="00C8057B">
      <w:pPr>
        <w:shd w:val="clear" w:color="auto" w:fill="FFFFFF"/>
        <w:spacing w:before="270" w:after="135" w:line="240" w:lineRule="auto"/>
        <w:outlineLvl w:val="0"/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</w:pPr>
      <w:r w:rsidRPr="00C8057B"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  <w:t>MEDIZINISCHE BEHANDLUNGSPFLEGE</w:t>
      </w:r>
    </w:p>
    <w:p w:rsidR="00C8057B" w:rsidRPr="00C8057B" w:rsidRDefault="00C8057B" w:rsidP="00C8057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Nach ärztlicher Verordnung führen wir bei Ihnen Behandlungspflegeleistungen durch.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Mögliche Leistungen sind:</w:t>
      </w:r>
    </w:p>
    <w:p w:rsidR="00C8057B" w:rsidRPr="00C8057B" w:rsidRDefault="00C8057B" w:rsidP="00C8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Injektionen</w:t>
      </w:r>
    </w:p>
    <w:p w:rsidR="00C8057B" w:rsidRPr="00C8057B" w:rsidRDefault="00C8057B" w:rsidP="00C8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Blutzuckermessung</w:t>
      </w:r>
    </w:p>
    <w:p w:rsidR="00C8057B" w:rsidRPr="00C8057B" w:rsidRDefault="00C8057B" w:rsidP="00C8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Verbandswechsel</w:t>
      </w:r>
    </w:p>
    <w:p w:rsidR="00C8057B" w:rsidRPr="00C8057B" w:rsidRDefault="00C8057B" w:rsidP="00C8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Kompressionsstrümpfe an- und ausziehen</w:t>
      </w:r>
    </w:p>
    <w:p w:rsidR="00C8057B" w:rsidRPr="00C8057B" w:rsidRDefault="00C8057B" w:rsidP="00C8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Medikamentengabe, etc.</w:t>
      </w:r>
    </w:p>
    <w:p w:rsidR="00C8057B" w:rsidRPr="00C8057B" w:rsidRDefault="00C8057B" w:rsidP="00C8057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Die anfallenden Kosten werden nach Genehmigung über die Krankenkassen abgerechnet. Sollte keine Genehmigung erfolgen, werden die Kosten als Privatleistung abgerechnet.</w:t>
      </w:r>
    </w:p>
    <w:p w:rsidR="00C8057B" w:rsidRPr="00C8057B" w:rsidRDefault="00C8057B" w:rsidP="00C8057B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666666"/>
          <w:sz w:val="26"/>
          <w:szCs w:val="26"/>
          <w:lang w:eastAsia="de-DE"/>
        </w:rPr>
      </w:pPr>
      <w:r w:rsidRPr="00C8057B">
        <w:rPr>
          <w:rFonts w:ascii="Arial" w:eastAsia="Times New Roman" w:hAnsi="Arial" w:cs="Arial"/>
          <w:b/>
          <w:bCs/>
          <w:color w:val="666666"/>
          <w:sz w:val="26"/>
          <w:szCs w:val="26"/>
          <w:lang w:eastAsia="de-DE"/>
        </w:rPr>
        <w:t>Ihr Kontakt</w:t>
      </w:r>
    </w:p>
    <w:p w:rsidR="00C8057B" w:rsidRPr="00C8057B" w:rsidRDefault="00C8057B" w:rsidP="00C8057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Monika Arend &amp; Gerlinde </w:t>
      </w:r>
      <w:proofErr w:type="spellStart"/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Huguet</w:t>
      </w:r>
      <w:proofErr w:type="spellEnd"/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 - Häusliche Pflege der Diakonie Memmingen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Rheineckstraße 12, 87700 Memmingen   </w:t>
      </w:r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 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758 - 0, </w:t>
      </w:r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758 - 80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E-Mail </w:t>
      </w:r>
      <w:hyperlink r:id="rId5" w:history="1">
        <w:r w:rsidRPr="00C8057B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haeusliche-pflege(at)diakonie-memmingen(dot)de   </w:t>
        </w:r>
      </w:hyperlink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Internet </w:t>
      </w:r>
      <w:hyperlink r:id="rId6" w:tgtFrame="_blank" w:history="1">
        <w:r w:rsidRPr="00C8057B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www.diakonie-memmingen.de</w:t>
        </w:r>
      </w:hyperlink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Ihr Kontakt der Häuslichen Pflege in Erkheim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proofErr w:type="spellStart"/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Arlesrieder</w:t>
      </w:r>
      <w:proofErr w:type="spellEnd"/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 xml:space="preserve"> Straße 20A, 87746 </w:t>
      </w:r>
      <w:proofErr w:type="spellStart"/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Erkheim,</w:t>
      </w:r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</w:t>
      </w:r>
      <w:proofErr w:type="spellEnd"/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  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08 -15 | </w:t>
      </w:r>
      <w:r w:rsidRPr="00C8057B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C8057B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08 -29</w:t>
      </w:r>
    </w:p>
    <w:p w:rsidR="003B3D3F" w:rsidRDefault="003B3D3F">
      <w:bookmarkStart w:id="0" w:name="_GoBack"/>
      <w:bookmarkEnd w:id="0"/>
    </w:p>
    <w:sectPr w:rsidR="003B3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47C5"/>
    <w:multiLevelType w:val="multilevel"/>
    <w:tmpl w:val="3CBC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7B"/>
    <w:rsid w:val="003B3D3F"/>
    <w:rsid w:val="00C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0D7A-04BF-4C59-96E9-A0430493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80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805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057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057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057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8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konie-memmingen.de/" TargetMode="External"/><Relationship Id="rId5" Type="http://schemas.openxmlformats.org/officeDocument/2006/relationships/hyperlink" Target="mailto:haeusliche-pflege@diakonie-memm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Ollech</dc:creator>
  <cp:keywords/>
  <dc:description/>
  <cp:lastModifiedBy>Christine Ollech</cp:lastModifiedBy>
  <cp:revision>1</cp:revision>
  <dcterms:created xsi:type="dcterms:W3CDTF">2022-09-28T09:59:00Z</dcterms:created>
  <dcterms:modified xsi:type="dcterms:W3CDTF">2022-09-28T10:00:00Z</dcterms:modified>
</cp:coreProperties>
</file>